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4C97" w14:textId="77777777" w:rsidR="00E2355E" w:rsidRDefault="000175FB">
      <w:pPr>
        <w:rPr>
          <w:rFonts w:ascii="Arial" w:hAnsi="Arial" w:cs="Arial"/>
          <w:sz w:val="24"/>
          <w:szCs w:val="24"/>
        </w:rPr>
      </w:pPr>
    </w:p>
    <w:p w14:paraId="6825F2BA" w14:textId="77777777" w:rsidR="009A24EF" w:rsidRDefault="009A24EF">
      <w:pPr>
        <w:rPr>
          <w:rFonts w:ascii="Arial" w:hAnsi="Arial" w:cs="Arial"/>
          <w:sz w:val="24"/>
          <w:szCs w:val="24"/>
        </w:rPr>
      </w:pPr>
    </w:p>
    <w:p w14:paraId="12DDBA6A" w14:textId="77777777" w:rsidR="009A24EF" w:rsidRDefault="009A24EF">
      <w:pPr>
        <w:rPr>
          <w:rFonts w:ascii="Arial" w:hAnsi="Arial" w:cs="Arial"/>
          <w:sz w:val="24"/>
          <w:szCs w:val="24"/>
        </w:rPr>
      </w:pPr>
    </w:p>
    <w:p w14:paraId="5F453D1D" w14:textId="77777777" w:rsidR="00A42A55" w:rsidRPr="003F2AC8" w:rsidRDefault="00F35CE2" w:rsidP="00A42A55">
      <w:pPr>
        <w:spacing w:after="0"/>
        <w:jc w:val="center"/>
        <w:rPr>
          <w:rFonts w:ascii="Arial" w:hAnsi="Arial" w:cs="Arial"/>
          <w:b/>
          <w:sz w:val="24"/>
          <w:szCs w:val="24"/>
        </w:rPr>
      </w:pPr>
      <w:r>
        <w:rPr>
          <w:rFonts w:ascii="Arial" w:hAnsi="Arial" w:cs="Arial"/>
          <w:b/>
          <w:sz w:val="24"/>
          <w:szCs w:val="24"/>
        </w:rPr>
        <w:t>FIVE RIVERS METROPARKS’ JOSHUA YORK</w:t>
      </w:r>
      <w:r w:rsidR="00A42A55" w:rsidRPr="003F2AC8">
        <w:rPr>
          <w:rFonts w:ascii="Arial" w:hAnsi="Arial" w:cs="Arial"/>
          <w:b/>
          <w:sz w:val="24"/>
          <w:szCs w:val="24"/>
        </w:rPr>
        <w:t xml:space="preserve"> </w:t>
      </w:r>
      <w:r w:rsidR="00DB6499">
        <w:rPr>
          <w:rFonts w:ascii="Arial" w:hAnsi="Arial" w:cs="Arial"/>
          <w:b/>
          <w:sz w:val="24"/>
          <w:szCs w:val="24"/>
        </w:rPr>
        <w:t>WINS</w:t>
      </w:r>
      <w:r w:rsidR="00BC60D1" w:rsidRPr="003F2AC8">
        <w:rPr>
          <w:rFonts w:ascii="Arial" w:hAnsi="Arial" w:cs="Arial"/>
          <w:b/>
          <w:sz w:val="24"/>
          <w:szCs w:val="24"/>
        </w:rPr>
        <w:t xml:space="preserve"> NORTH AMERICAN ASSOCIATION FOR ENVIRONMENTAL EDUCATION</w:t>
      </w:r>
      <w:r w:rsidR="00A42A55" w:rsidRPr="003F2AC8">
        <w:rPr>
          <w:rFonts w:ascii="Arial" w:hAnsi="Arial" w:cs="Arial"/>
          <w:b/>
          <w:sz w:val="24"/>
          <w:szCs w:val="24"/>
        </w:rPr>
        <w:t xml:space="preserve"> </w:t>
      </w:r>
      <w:r w:rsidR="00BC60D1" w:rsidRPr="003F2AC8">
        <w:rPr>
          <w:rFonts w:ascii="Arial" w:hAnsi="Arial" w:cs="Arial"/>
          <w:b/>
          <w:sz w:val="24"/>
          <w:szCs w:val="24"/>
        </w:rPr>
        <w:t>AWARD</w:t>
      </w:r>
    </w:p>
    <w:p w14:paraId="7E465BBF" w14:textId="77777777" w:rsidR="00A42A55" w:rsidRPr="003F2AC8" w:rsidRDefault="00A42A55" w:rsidP="00A42A55">
      <w:pPr>
        <w:spacing w:after="0"/>
        <w:jc w:val="center"/>
        <w:rPr>
          <w:rFonts w:ascii="Arial" w:hAnsi="Arial" w:cs="Arial"/>
          <w:b/>
          <w:sz w:val="24"/>
          <w:szCs w:val="24"/>
        </w:rPr>
      </w:pPr>
    </w:p>
    <w:p w14:paraId="6C3AA2E6" w14:textId="1588B973" w:rsidR="00F35CE2" w:rsidRDefault="00F35CE2" w:rsidP="00A42A55">
      <w:pPr>
        <w:rPr>
          <w:rFonts w:ascii="Arial" w:hAnsi="Arial" w:cs="Arial"/>
          <w:sz w:val="24"/>
          <w:szCs w:val="24"/>
        </w:rPr>
      </w:pPr>
      <w:r>
        <w:rPr>
          <w:rFonts w:ascii="Arial" w:hAnsi="Arial" w:cs="Arial"/>
          <w:sz w:val="24"/>
          <w:szCs w:val="24"/>
        </w:rPr>
        <w:t>DAYTON, OH</w:t>
      </w:r>
      <w:r w:rsidR="00A42A55" w:rsidRPr="003F2AC8">
        <w:rPr>
          <w:rFonts w:ascii="Arial" w:hAnsi="Arial" w:cs="Arial"/>
          <w:sz w:val="24"/>
          <w:szCs w:val="24"/>
        </w:rPr>
        <w:t xml:space="preserve">, </w:t>
      </w:r>
      <w:r w:rsidR="005270DD" w:rsidRPr="003F2AC8">
        <w:rPr>
          <w:rFonts w:ascii="Arial" w:hAnsi="Arial" w:cs="Arial"/>
          <w:sz w:val="24"/>
          <w:szCs w:val="24"/>
        </w:rPr>
        <w:t>October</w:t>
      </w:r>
      <w:r w:rsidR="00AB0D17">
        <w:rPr>
          <w:rFonts w:ascii="Arial" w:hAnsi="Arial" w:cs="Arial"/>
          <w:sz w:val="24"/>
          <w:szCs w:val="24"/>
        </w:rPr>
        <w:t xml:space="preserve"> </w:t>
      </w:r>
      <w:r w:rsidR="00215559">
        <w:rPr>
          <w:rFonts w:ascii="Arial" w:hAnsi="Arial" w:cs="Arial"/>
          <w:sz w:val="24"/>
          <w:szCs w:val="24"/>
        </w:rPr>
        <w:t>18</w:t>
      </w:r>
      <w:r w:rsidR="00AB0D17">
        <w:rPr>
          <w:rFonts w:ascii="Arial" w:hAnsi="Arial" w:cs="Arial"/>
          <w:sz w:val="24"/>
          <w:szCs w:val="24"/>
        </w:rPr>
        <w:t>, 2015</w:t>
      </w:r>
      <w:r w:rsidR="00A42A55" w:rsidRPr="003F2AC8">
        <w:rPr>
          <w:rFonts w:ascii="Arial" w:hAnsi="Arial" w:cs="Arial"/>
          <w:sz w:val="24"/>
          <w:szCs w:val="24"/>
        </w:rPr>
        <w:t xml:space="preserve"> — </w:t>
      </w:r>
      <w:r w:rsidRPr="00F35CE2">
        <w:rPr>
          <w:rFonts w:ascii="Arial" w:hAnsi="Arial" w:cs="Arial"/>
          <w:sz w:val="24"/>
          <w:szCs w:val="24"/>
        </w:rPr>
        <w:t xml:space="preserve">Joshua York, </w:t>
      </w:r>
      <w:r>
        <w:rPr>
          <w:rFonts w:ascii="Arial" w:hAnsi="Arial" w:cs="Arial"/>
          <w:sz w:val="24"/>
          <w:szCs w:val="24"/>
        </w:rPr>
        <w:t xml:space="preserve">a </w:t>
      </w:r>
      <w:r w:rsidRPr="00F35CE2">
        <w:rPr>
          <w:rFonts w:ascii="Arial" w:hAnsi="Arial" w:cs="Arial"/>
          <w:sz w:val="24"/>
          <w:szCs w:val="24"/>
        </w:rPr>
        <w:t>naturalist and education supervisor at Five Rivers MetroParks</w:t>
      </w:r>
      <w:r w:rsidR="00D91CDE">
        <w:rPr>
          <w:rFonts w:ascii="Arial" w:hAnsi="Arial" w:cs="Arial"/>
          <w:sz w:val="24"/>
          <w:szCs w:val="24"/>
        </w:rPr>
        <w:t xml:space="preserve"> in Dayton, Ohio</w:t>
      </w:r>
      <w:r w:rsidR="009E685B">
        <w:rPr>
          <w:rFonts w:ascii="Arial" w:hAnsi="Arial" w:cs="Arial"/>
          <w:sz w:val="24"/>
          <w:szCs w:val="24"/>
        </w:rPr>
        <w:t xml:space="preserve"> (</w:t>
      </w:r>
      <w:hyperlink r:id="rId6" w:history="1">
        <w:r w:rsidR="00D91CDE" w:rsidRPr="006876CD">
          <w:rPr>
            <w:rStyle w:val="Hyperlink"/>
            <w:rFonts w:ascii="Arial" w:hAnsi="Arial" w:cs="Arial"/>
            <w:sz w:val="24"/>
            <w:szCs w:val="24"/>
          </w:rPr>
          <w:t>www.metroparks.org</w:t>
        </w:r>
      </w:hyperlink>
      <w:r w:rsidR="009E685B">
        <w:rPr>
          <w:rFonts w:ascii="Arial" w:hAnsi="Arial" w:cs="Arial"/>
          <w:sz w:val="24"/>
          <w:szCs w:val="24"/>
        </w:rPr>
        <w:t>)</w:t>
      </w:r>
      <w:r>
        <w:rPr>
          <w:rFonts w:ascii="Arial" w:hAnsi="Arial" w:cs="Arial"/>
          <w:sz w:val="24"/>
          <w:szCs w:val="24"/>
        </w:rPr>
        <w:t>,</w:t>
      </w:r>
      <w:r w:rsidR="00A42A55" w:rsidRPr="003F2AC8">
        <w:rPr>
          <w:rFonts w:ascii="Arial" w:hAnsi="Arial" w:cs="Arial"/>
          <w:sz w:val="24"/>
          <w:szCs w:val="24"/>
        </w:rPr>
        <w:t xml:space="preserve"> was recently</w:t>
      </w:r>
      <w:r w:rsidR="00A66D80" w:rsidRPr="003F2AC8">
        <w:rPr>
          <w:rFonts w:ascii="Arial" w:hAnsi="Arial" w:cs="Arial"/>
          <w:sz w:val="24"/>
          <w:szCs w:val="24"/>
        </w:rPr>
        <w:t xml:space="preserve"> </w:t>
      </w:r>
      <w:r w:rsidR="00EA275C" w:rsidRPr="003F2AC8">
        <w:rPr>
          <w:rFonts w:ascii="Arial" w:hAnsi="Arial" w:cs="Arial"/>
          <w:sz w:val="24"/>
          <w:szCs w:val="24"/>
        </w:rPr>
        <w:t>recognized</w:t>
      </w:r>
      <w:r w:rsidR="00A42A55" w:rsidRPr="003F2AC8">
        <w:rPr>
          <w:rFonts w:ascii="Arial" w:hAnsi="Arial" w:cs="Arial"/>
          <w:sz w:val="24"/>
          <w:szCs w:val="24"/>
        </w:rPr>
        <w:t xml:space="preserve"> by </w:t>
      </w:r>
      <w:r w:rsidR="00BC60D1" w:rsidRPr="003F2AC8">
        <w:rPr>
          <w:rFonts w:ascii="Arial" w:hAnsi="Arial" w:cs="Arial"/>
          <w:sz w:val="24"/>
          <w:szCs w:val="24"/>
        </w:rPr>
        <w:t>the North American Association for Environmental Education (NAAEE), a leader in environmental education</w:t>
      </w:r>
      <w:r w:rsidR="00A42A55" w:rsidRPr="003F2AC8">
        <w:rPr>
          <w:rFonts w:ascii="Arial" w:hAnsi="Arial" w:cs="Arial"/>
          <w:sz w:val="24"/>
          <w:szCs w:val="24"/>
        </w:rPr>
        <w:t>,</w:t>
      </w:r>
      <w:r w:rsidR="00DB6499">
        <w:rPr>
          <w:rFonts w:ascii="Arial" w:hAnsi="Arial" w:cs="Arial"/>
          <w:sz w:val="24"/>
          <w:szCs w:val="24"/>
        </w:rPr>
        <w:t xml:space="preserve"> as the recipient of </w:t>
      </w:r>
      <w:r w:rsidR="0094176F">
        <w:rPr>
          <w:rFonts w:ascii="Arial" w:hAnsi="Arial" w:cs="Arial"/>
          <w:sz w:val="24"/>
          <w:szCs w:val="24"/>
        </w:rPr>
        <w:t xml:space="preserve">one of </w:t>
      </w:r>
      <w:r w:rsidR="00DB6499">
        <w:rPr>
          <w:rFonts w:ascii="Arial" w:hAnsi="Arial" w:cs="Arial"/>
          <w:sz w:val="24"/>
          <w:szCs w:val="24"/>
        </w:rPr>
        <w:t>NAAEE’s hallmark annual award</w:t>
      </w:r>
      <w:r w:rsidR="0094176F">
        <w:rPr>
          <w:rFonts w:ascii="Arial" w:hAnsi="Arial" w:cs="Arial"/>
          <w:sz w:val="24"/>
          <w:szCs w:val="24"/>
        </w:rPr>
        <w:t>s</w:t>
      </w:r>
      <w:r w:rsidR="00DB6499">
        <w:rPr>
          <w:rFonts w:ascii="Arial" w:hAnsi="Arial" w:cs="Arial"/>
          <w:sz w:val="24"/>
          <w:szCs w:val="24"/>
        </w:rPr>
        <w:t xml:space="preserve"> recogn</w:t>
      </w:r>
      <w:r>
        <w:rPr>
          <w:rFonts w:ascii="Arial" w:hAnsi="Arial" w:cs="Arial"/>
          <w:sz w:val="24"/>
          <w:szCs w:val="24"/>
        </w:rPr>
        <w:t xml:space="preserve">izing leadership in the field. </w:t>
      </w:r>
      <w:r w:rsidR="00EA275C" w:rsidRPr="003F2AC8">
        <w:rPr>
          <w:rFonts w:ascii="Arial" w:hAnsi="Arial" w:cs="Arial"/>
          <w:sz w:val="24"/>
          <w:szCs w:val="24"/>
        </w:rPr>
        <w:t xml:space="preserve">At </w:t>
      </w:r>
      <w:r w:rsidR="00423237">
        <w:rPr>
          <w:rFonts w:ascii="Arial" w:hAnsi="Arial" w:cs="Arial"/>
          <w:sz w:val="24"/>
          <w:szCs w:val="24"/>
        </w:rPr>
        <w:t xml:space="preserve">a special awards reception during </w:t>
      </w:r>
      <w:r w:rsidR="00AB0D17">
        <w:rPr>
          <w:rFonts w:ascii="Arial" w:hAnsi="Arial" w:cs="Arial"/>
          <w:sz w:val="24"/>
          <w:szCs w:val="24"/>
        </w:rPr>
        <w:t>NAAEE’s 44</w:t>
      </w:r>
      <w:r w:rsidR="00AB0D17">
        <w:rPr>
          <w:rFonts w:ascii="Arial" w:hAnsi="Arial" w:cs="Arial"/>
          <w:sz w:val="24"/>
          <w:szCs w:val="24"/>
          <w:vertAlign w:val="superscript"/>
        </w:rPr>
        <w:t>th</w:t>
      </w:r>
      <w:r w:rsidR="00EA275C" w:rsidRPr="003F2AC8">
        <w:rPr>
          <w:rFonts w:ascii="Arial" w:hAnsi="Arial" w:cs="Arial"/>
          <w:sz w:val="24"/>
          <w:szCs w:val="24"/>
        </w:rPr>
        <w:t xml:space="preserve"> Annual Conference</w:t>
      </w:r>
      <w:r w:rsidR="00DB6499">
        <w:rPr>
          <w:rFonts w:ascii="Arial" w:hAnsi="Arial" w:cs="Arial"/>
          <w:sz w:val="24"/>
          <w:szCs w:val="24"/>
        </w:rPr>
        <w:t xml:space="preserve"> in </w:t>
      </w:r>
      <w:r w:rsidR="00AB0D17">
        <w:rPr>
          <w:rFonts w:ascii="Arial" w:hAnsi="Arial" w:cs="Arial"/>
          <w:sz w:val="24"/>
          <w:szCs w:val="24"/>
        </w:rPr>
        <w:t>San Diego</w:t>
      </w:r>
      <w:r>
        <w:rPr>
          <w:rFonts w:ascii="Arial" w:hAnsi="Arial" w:cs="Arial"/>
          <w:sz w:val="24"/>
          <w:szCs w:val="24"/>
        </w:rPr>
        <w:t xml:space="preserve">, York received the award for </w:t>
      </w:r>
      <w:r w:rsidRPr="00F35CE2">
        <w:rPr>
          <w:rFonts w:ascii="Arial" w:hAnsi="Arial" w:cs="Arial"/>
          <w:sz w:val="24"/>
          <w:szCs w:val="24"/>
        </w:rPr>
        <w:t xml:space="preserve">Outstanding Service to EE by an </w:t>
      </w:r>
      <w:r>
        <w:rPr>
          <w:rFonts w:ascii="Arial" w:hAnsi="Arial" w:cs="Arial"/>
          <w:sz w:val="24"/>
          <w:szCs w:val="24"/>
        </w:rPr>
        <w:t>Individual (Local Level).</w:t>
      </w:r>
    </w:p>
    <w:p w14:paraId="20883CC8" w14:textId="170BB82B" w:rsidR="00A42A55" w:rsidRDefault="00911146" w:rsidP="00A42A55">
      <w:pPr>
        <w:rPr>
          <w:rFonts w:ascii="Arial" w:hAnsi="Arial" w:cs="Arial"/>
          <w:sz w:val="24"/>
          <w:szCs w:val="24"/>
        </w:rPr>
      </w:pPr>
      <w:r>
        <w:rPr>
          <w:rFonts w:ascii="Arial" w:hAnsi="Arial" w:cs="Arial"/>
          <w:sz w:val="24"/>
          <w:szCs w:val="24"/>
        </w:rPr>
        <w:t>The Five Rivers MetroP</w:t>
      </w:r>
      <w:r w:rsidR="00F35CE2">
        <w:rPr>
          <w:rFonts w:ascii="Arial" w:hAnsi="Arial" w:cs="Arial"/>
          <w:sz w:val="24"/>
          <w:szCs w:val="24"/>
        </w:rPr>
        <w:t>arks system, which encompasses 19 parks in the Montgomery County area surrounding Dayton, offers a wide-ranging educational program built on the concept of nature play</w:t>
      </w:r>
      <w:r w:rsidR="00D91CDE">
        <w:rPr>
          <w:rFonts w:ascii="Arial" w:hAnsi="Arial" w:cs="Arial"/>
          <w:sz w:val="24"/>
          <w:szCs w:val="24"/>
        </w:rPr>
        <w:t xml:space="preserve"> and getting people outside</w:t>
      </w:r>
      <w:r w:rsidR="00F35CE2">
        <w:rPr>
          <w:rFonts w:ascii="Arial" w:hAnsi="Arial" w:cs="Arial"/>
          <w:sz w:val="24"/>
          <w:szCs w:val="24"/>
        </w:rPr>
        <w:t xml:space="preserve">. </w:t>
      </w:r>
      <w:r w:rsidR="00F35CE2" w:rsidRPr="00F35CE2">
        <w:rPr>
          <w:rFonts w:ascii="Arial" w:hAnsi="Arial" w:cs="Arial"/>
          <w:sz w:val="24"/>
          <w:szCs w:val="24"/>
        </w:rPr>
        <w:t xml:space="preserve">In addition to providing </w:t>
      </w:r>
      <w:r w:rsidR="00F35CE2">
        <w:rPr>
          <w:rFonts w:ascii="Arial" w:hAnsi="Arial" w:cs="Arial"/>
          <w:sz w:val="24"/>
          <w:szCs w:val="24"/>
        </w:rPr>
        <w:t xml:space="preserve">dedicated </w:t>
      </w:r>
      <w:r w:rsidR="00F35CE2" w:rsidRPr="00F35CE2">
        <w:rPr>
          <w:rFonts w:ascii="Arial" w:hAnsi="Arial" w:cs="Arial"/>
          <w:sz w:val="24"/>
          <w:szCs w:val="24"/>
        </w:rPr>
        <w:t xml:space="preserve">places to experience natural </w:t>
      </w:r>
      <w:r w:rsidR="00F35CE2">
        <w:rPr>
          <w:rFonts w:ascii="Arial" w:hAnsi="Arial" w:cs="Arial"/>
          <w:sz w:val="24"/>
          <w:szCs w:val="24"/>
        </w:rPr>
        <w:t>features and wonders</w:t>
      </w:r>
      <w:r w:rsidR="00F35CE2" w:rsidRPr="00F35CE2">
        <w:rPr>
          <w:rFonts w:ascii="Arial" w:hAnsi="Arial" w:cs="Arial"/>
          <w:sz w:val="24"/>
          <w:szCs w:val="24"/>
        </w:rPr>
        <w:t xml:space="preserve">, the organization </w:t>
      </w:r>
      <w:r w:rsidR="00F35CE2">
        <w:rPr>
          <w:rFonts w:ascii="Arial" w:hAnsi="Arial" w:cs="Arial"/>
          <w:sz w:val="24"/>
          <w:szCs w:val="24"/>
        </w:rPr>
        <w:t xml:space="preserve">offers numerous programs on topics </w:t>
      </w:r>
      <w:r w:rsidR="00983768">
        <w:rPr>
          <w:rFonts w:ascii="Arial" w:hAnsi="Arial" w:cs="Arial"/>
          <w:sz w:val="24"/>
          <w:szCs w:val="24"/>
        </w:rPr>
        <w:t xml:space="preserve">ranging </w:t>
      </w:r>
      <w:r w:rsidR="00F35CE2">
        <w:rPr>
          <w:rFonts w:ascii="Arial" w:hAnsi="Arial" w:cs="Arial"/>
          <w:sz w:val="24"/>
          <w:szCs w:val="24"/>
        </w:rPr>
        <w:t>from hibernating insects to</w:t>
      </w:r>
      <w:r w:rsidR="00F35CE2" w:rsidRPr="00F35CE2">
        <w:rPr>
          <w:rFonts w:ascii="Arial" w:hAnsi="Arial" w:cs="Arial"/>
          <w:sz w:val="24"/>
          <w:szCs w:val="24"/>
        </w:rPr>
        <w:t xml:space="preserve"> how</w:t>
      </w:r>
      <w:r w:rsidR="00F35CE2">
        <w:rPr>
          <w:rFonts w:ascii="Arial" w:hAnsi="Arial" w:cs="Arial"/>
          <w:sz w:val="24"/>
          <w:szCs w:val="24"/>
        </w:rPr>
        <w:t xml:space="preserve"> to track raccoons in the woods. Many</w:t>
      </w:r>
      <w:r w:rsidR="00F35CE2" w:rsidRPr="00F35CE2">
        <w:rPr>
          <w:rFonts w:ascii="Arial" w:hAnsi="Arial" w:cs="Arial"/>
          <w:sz w:val="24"/>
          <w:szCs w:val="24"/>
        </w:rPr>
        <w:t xml:space="preserve"> of the parks </w:t>
      </w:r>
      <w:r w:rsidR="00F35CE2">
        <w:rPr>
          <w:rFonts w:ascii="Arial" w:hAnsi="Arial" w:cs="Arial"/>
          <w:sz w:val="24"/>
          <w:szCs w:val="24"/>
        </w:rPr>
        <w:t>include areas</w:t>
      </w:r>
      <w:r w:rsidR="00F35CE2" w:rsidRPr="00F35CE2">
        <w:rPr>
          <w:rFonts w:ascii="Arial" w:hAnsi="Arial" w:cs="Arial"/>
          <w:sz w:val="24"/>
          <w:szCs w:val="24"/>
        </w:rPr>
        <w:t xml:space="preserve"> where children can roam</w:t>
      </w:r>
      <w:r w:rsidR="00F35CE2">
        <w:rPr>
          <w:rFonts w:ascii="Arial" w:hAnsi="Arial" w:cs="Arial"/>
          <w:sz w:val="24"/>
          <w:szCs w:val="24"/>
        </w:rPr>
        <w:t xml:space="preserve"> safely, build rock dam</w:t>
      </w:r>
      <w:r w:rsidR="00F35CE2" w:rsidRPr="00F35CE2">
        <w:rPr>
          <w:rFonts w:ascii="Arial" w:hAnsi="Arial" w:cs="Arial"/>
          <w:sz w:val="24"/>
          <w:szCs w:val="24"/>
        </w:rPr>
        <w:t xml:space="preserve">s and forts, play with </w:t>
      </w:r>
      <w:r w:rsidR="00F35CE2">
        <w:rPr>
          <w:rFonts w:ascii="Arial" w:hAnsi="Arial" w:cs="Arial"/>
          <w:sz w:val="24"/>
          <w:szCs w:val="24"/>
        </w:rPr>
        <w:t xml:space="preserve">the </w:t>
      </w:r>
      <w:r w:rsidR="00F35CE2" w:rsidRPr="00F35CE2">
        <w:rPr>
          <w:rFonts w:ascii="Arial" w:hAnsi="Arial" w:cs="Arial"/>
          <w:sz w:val="24"/>
          <w:szCs w:val="24"/>
        </w:rPr>
        <w:t>flow of water, pick wi</w:t>
      </w:r>
      <w:r w:rsidR="00F35CE2">
        <w:rPr>
          <w:rFonts w:ascii="Arial" w:hAnsi="Arial" w:cs="Arial"/>
          <w:sz w:val="24"/>
          <w:szCs w:val="24"/>
        </w:rPr>
        <w:t>ldflowers</w:t>
      </w:r>
      <w:r w:rsidR="00983768">
        <w:rPr>
          <w:rFonts w:ascii="Arial" w:hAnsi="Arial" w:cs="Arial"/>
          <w:sz w:val="24"/>
          <w:szCs w:val="24"/>
        </w:rPr>
        <w:t>,</w:t>
      </w:r>
      <w:r w:rsidR="00F35CE2">
        <w:rPr>
          <w:rFonts w:ascii="Arial" w:hAnsi="Arial" w:cs="Arial"/>
          <w:sz w:val="24"/>
          <w:szCs w:val="24"/>
        </w:rPr>
        <w:t xml:space="preserve"> and balance on logs, even </w:t>
      </w:r>
      <w:r w:rsidR="00F35CE2" w:rsidRPr="00F35CE2">
        <w:rPr>
          <w:rFonts w:ascii="Arial" w:hAnsi="Arial" w:cs="Arial"/>
          <w:sz w:val="24"/>
          <w:szCs w:val="24"/>
        </w:rPr>
        <w:t>without the assistance of park staff members</w:t>
      </w:r>
      <w:r w:rsidR="00F35CE2">
        <w:rPr>
          <w:rFonts w:ascii="Arial" w:hAnsi="Arial" w:cs="Arial"/>
          <w:sz w:val="24"/>
          <w:szCs w:val="24"/>
        </w:rPr>
        <w:t>.</w:t>
      </w:r>
    </w:p>
    <w:p w14:paraId="25907570" w14:textId="77777777" w:rsidR="00983768" w:rsidRDefault="00983768" w:rsidP="00983768">
      <w:pPr>
        <w:rPr>
          <w:rFonts w:ascii="Arial" w:hAnsi="Arial" w:cs="Arial"/>
          <w:sz w:val="24"/>
          <w:szCs w:val="24"/>
        </w:rPr>
      </w:pPr>
      <w:r w:rsidRPr="00380379">
        <w:rPr>
          <w:rFonts w:ascii="Arial" w:hAnsi="Arial" w:cs="Arial"/>
          <w:sz w:val="24"/>
          <w:szCs w:val="24"/>
        </w:rPr>
        <w:t>“</w:t>
      </w:r>
      <w:r>
        <w:rPr>
          <w:rFonts w:ascii="Arial" w:hAnsi="Arial" w:cs="Arial"/>
          <w:sz w:val="24"/>
          <w:szCs w:val="24"/>
        </w:rPr>
        <w:t xml:space="preserve">For more than four decades, NAAEE has promoted excellence and impact in environmental education thanks to the tireless efforts of our members, supporters, and affiliate organizations,” said Judy Braus, Executive Director. “Our award winners represent bright spots across North America that show progress in our field across multiple disciplines and approaches, from teaching and community engagement to research and environmental justice.”  </w:t>
      </w:r>
    </w:p>
    <w:p w14:paraId="466B1581" w14:textId="1B467E6F" w:rsidR="006F61BA" w:rsidRPr="00F35CE2" w:rsidRDefault="00DB6499" w:rsidP="00F35CE2">
      <w:pPr>
        <w:rPr>
          <w:rFonts w:ascii="Arial" w:hAnsi="Arial" w:cs="Arial"/>
          <w:sz w:val="24"/>
          <w:szCs w:val="24"/>
        </w:rPr>
      </w:pPr>
      <w:r>
        <w:rPr>
          <w:rFonts w:ascii="Arial" w:hAnsi="Arial" w:cs="Arial"/>
          <w:sz w:val="24"/>
          <w:szCs w:val="24"/>
        </w:rPr>
        <w:t xml:space="preserve">This year, </w:t>
      </w:r>
      <w:r w:rsidR="0064420E">
        <w:rPr>
          <w:rFonts w:ascii="Arial" w:hAnsi="Arial" w:cs="Arial"/>
          <w:sz w:val="24"/>
          <w:szCs w:val="24"/>
        </w:rPr>
        <w:t>11</w:t>
      </w:r>
      <w:r w:rsidR="00AB0D17">
        <w:rPr>
          <w:rFonts w:ascii="Arial" w:hAnsi="Arial" w:cs="Arial"/>
          <w:sz w:val="24"/>
          <w:szCs w:val="24"/>
        </w:rPr>
        <w:t xml:space="preserve"> </w:t>
      </w:r>
      <w:r w:rsidR="00983768">
        <w:rPr>
          <w:rFonts w:ascii="Arial" w:hAnsi="Arial" w:cs="Arial"/>
          <w:sz w:val="24"/>
          <w:szCs w:val="24"/>
        </w:rPr>
        <w:t xml:space="preserve">award </w:t>
      </w:r>
      <w:r w:rsidR="00AB0D17">
        <w:rPr>
          <w:rFonts w:ascii="Arial" w:hAnsi="Arial" w:cs="Arial"/>
          <w:sz w:val="24"/>
          <w:szCs w:val="24"/>
        </w:rPr>
        <w:t xml:space="preserve">recipients </w:t>
      </w:r>
      <w:r>
        <w:rPr>
          <w:rFonts w:ascii="Arial" w:hAnsi="Arial" w:cs="Arial"/>
          <w:sz w:val="24"/>
          <w:szCs w:val="24"/>
        </w:rPr>
        <w:t>—</w:t>
      </w:r>
      <w:r w:rsidR="003C03D0">
        <w:rPr>
          <w:rFonts w:ascii="Arial" w:hAnsi="Arial" w:cs="Arial"/>
          <w:sz w:val="24"/>
          <w:szCs w:val="24"/>
        </w:rPr>
        <w:t xml:space="preserve"> an impressive slate </w:t>
      </w:r>
      <w:r w:rsidR="00B42290">
        <w:rPr>
          <w:rFonts w:ascii="Arial" w:hAnsi="Arial" w:cs="Arial"/>
          <w:sz w:val="24"/>
          <w:szCs w:val="24"/>
        </w:rPr>
        <w:t xml:space="preserve">of individuals and organizations </w:t>
      </w:r>
      <w:r>
        <w:rPr>
          <w:rFonts w:ascii="Arial" w:hAnsi="Arial" w:cs="Arial"/>
          <w:sz w:val="24"/>
          <w:szCs w:val="24"/>
        </w:rPr>
        <w:t>f</w:t>
      </w:r>
      <w:r w:rsidR="00B42290">
        <w:rPr>
          <w:rFonts w:ascii="Arial" w:hAnsi="Arial" w:cs="Arial"/>
          <w:sz w:val="24"/>
          <w:szCs w:val="24"/>
        </w:rPr>
        <w:t xml:space="preserve">rom </w:t>
      </w:r>
      <w:r w:rsidR="003C03D0">
        <w:rPr>
          <w:rFonts w:ascii="Arial" w:hAnsi="Arial" w:cs="Arial"/>
          <w:sz w:val="24"/>
          <w:szCs w:val="24"/>
        </w:rPr>
        <w:t>North America</w:t>
      </w:r>
      <w:r>
        <w:rPr>
          <w:rFonts w:ascii="Arial" w:hAnsi="Arial" w:cs="Arial"/>
          <w:sz w:val="24"/>
          <w:szCs w:val="24"/>
        </w:rPr>
        <w:t xml:space="preserve"> —</w:t>
      </w:r>
      <w:r w:rsidR="003C03D0">
        <w:rPr>
          <w:rFonts w:ascii="Arial" w:hAnsi="Arial" w:cs="Arial"/>
          <w:sz w:val="24"/>
          <w:szCs w:val="24"/>
        </w:rPr>
        <w:t xml:space="preserve">were selected across </w:t>
      </w:r>
      <w:r w:rsidR="0064420E">
        <w:rPr>
          <w:rFonts w:ascii="Arial" w:hAnsi="Arial" w:cs="Arial"/>
          <w:sz w:val="24"/>
          <w:szCs w:val="24"/>
        </w:rPr>
        <w:t>11</w:t>
      </w:r>
      <w:r w:rsidR="00B42290">
        <w:rPr>
          <w:rFonts w:ascii="Arial" w:hAnsi="Arial" w:cs="Arial"/>
          <w:sz w:val="24"/>
          <w:szCs w:val="24"/>
        </w:rPr>
        <w:t xml:space="preserve"> categories.</w:t>
      </w:r>
      <w:r w:rsidR="00A42A55" w:rsidRPr="003F2AC8">
        <w:rPr>
          <w:rFonts w:ascii="Arial" w:hAnsi="Arial" w:cs="Arial"/>
          <w:sz w:val="24"/>
          <w:szCs w:val="24"/>
        </w:rPr>
        <w:t xml:space="preserve"> For more information about the </w:t>
      </w:r>
      <w:r w:rsidR="003C03D0">
        <w:rPr>
          <w:rFonts w:ascii="Arial" w:hAnsi="Arial" w:cs="Arial"/>
          <w:sz w:val="24"/>
          <w:szCs w:val="24"/>
        </w:rPr>
        <w:t>2015</w:t>
      </w:r>
      <w:r w:rsidR="007A5526">
        <w:rPr>
          <w:rFonts w:ascii="Arial" w:hAnsi="Arial" w:cs="Arial"/>
          <w:sz w:val="24"/>
          <w:szCs w:val="24"/>
        </w:rPr>
        <w:t xml:space="preserve"> NAAEE Awards</w:t>
      </w:r>
      <w:r>
        <w:rPr>
          <w:rFonts w:ascii="Arial" w:hAnsi="Arial" w:cs="Arial"/>
          <w:sz w:val="24"/>
          <w:szCs w:val="24"/>
        </w:rPr>
        <w:t xml:space="preserve"> including eligibility requirements</w:t>
      </w:r>
      <w:r w:rsidR="00EE5CF6">
        <w:rPr>
          <w:rFonts w:ascii="Arial" w:hAnsi="Arial" w:cs="Arial"/>
          <w:sz w:val="24"/>
          <w:szCs w:val="24"/>
        </w:rPr>
        <w:t xml:space="preserve"> and a full list of winners</w:t>
      </w:r>
      <w:r w:rsidR="007A5526">
        <w:rPr>
          <w:rFonts w:ascii="Arial" w:hAnsi="Arial" w:cs="Arial"/>
          <w:sz w:val="24"/>
          <w:szCs w:val="24"/>
        </w:rPr>
        <w:t>, visi</w:t>
      </w:r>
      <w:r w:rsidR="000175FB">
        <w:rPr>
          <w:rFonts w:ascii="Arial" w:hAnsi="Arial" w:cs="Arial"/>
          <w:sz w:val="24"/>
          <w:szCs w:val="24"/>
        </w:rPr>
        <w:t xml:space="preserve">t </w:t>
      </w:r>
      <w:hyperlink r:id="rId7" w:history="1">
        <w:r w:rsidR="000175FB" w:rsidRPr="00C55C89">
          <w:rPr>
            <w:rStyle w:val="Hyperlink"/>
            <w:rFonts w:ascii="Arial" w:hAnsi="Arial" w:cs="Arial"/>
            <w:sz w:val="24"/>
            <w:szCs w:val="24"/>
          </w:rPr>
          <w:t>www.naaee.org/our-</w:t>
        </w:r>
        <w:r w:rsidR="000175FB" w:rsidRPr="00C55C89">
          <w:rPr>
            <w:rStyle w:val="Hyperlink"/>
            <w:rFonts w:ascii="Arial" w:hAnsi="Arial" w:cs="Arial"/>
            <w:sz w:val="24"/>
            <w:szCs w:val="24"/>
          </w:rPr>
          <w:t>w</w:t>
        </w:r>
        <w:r w:rsidR="000175FB" w:rsidRPr="00C55C89">
          <w:rPr>
            <w:rStyle w:val="Hyperlink"/>
            <w:rFonts w:ascii="Arial" w:hAnsi="Arial" w:cs="Arial"/>
            <w:sz w:val="24"/>
            <w:szCs w:val="24"/>
          </w:rPr>
          <w:t>ork/programs/awards</w:t>
        </w:r>
      </w:hyperlink>
      <w:r w:rsidR="000175FB">
        <w:rPr>
          <w:rFonts w:ascii="Arial" w:hAnsi="Arial" w:cs="Arial"/>
          <w:sz w:val="24"/>
          <w:szCs w:val="24"/>
        </w:rPr>
        <w:t xml:space="preserve">. </w:t>
      </w:r>
    </w:p>
    <w:p w14:paraId="1524DCF8" w14:textId="77777777" w:rsidR="003F2AC8" w:rsidRPr="003F2AC8" w:rsidRDefault="003F2AC8" w:rsidP="00DB6499">
      <w:pPr>
        <w:spacing w:after="0"/>
        <w:rPr>
          <w:rFonts w:ascii="Arial" w:hAnsi="Arial" w:cs="Arial"/>
          <w:sz w:val="24"/>
          <w:szCs w:val="24"/>
        </w:rPr>
      </w:pPr>
      <w:r w:rsidRPr="003F2AC8">
        <w:rPr>
          <w:rFonts w:ascii="Arial" w:hAnsi="Arial" w:cs="Arial"/>
          <w:b/>
          <w:sz w:val="24"/>
          <w:szCs w:val="24"/>
        </w:rPr>
        <w:t>About NAAEE</w:t>
      </w:r>
      <w:r w:rsidRPr="003F2AC8">
        <w:rPr>
          <w:rFonts w:ascii="Arial" w:hAnsi="Arial" w:cs="Arial"/>
          <w:sz w:val="24"/>
          <w:szCs w:val="24"/>
        </w:rPr>
        <w:t xml:space="preserve"> </w:t>
      </w:r>
    </w:p>
    <w:p w14:paraId="03247BA4" w14:textId="7F521905" w:rsidR="000175FB" w:rsidRDefault="00983768" w:rsidP="00983768">
      <w:pPr>
        <w:spacing w:after="0"/>
        <w:rPr>
          <w:rFonts w:ascii="Arial" w:hAnsi="Arial" w:cs="Arial"/>
          <w:sz w:val="24"/>
          <w:szCs w:val="24"/>
        </w:rPr>
      </w:pPr>
      <w:r w:rsidRPr="003C7CC8">
        <w:rPr>
          <w:rFonts w:ascii="Arial" w:hAnsi="Arial" w:cs="Arial"/>
          <w:sz w:val="24"/>
          <w:szCs w:val="24"/>
        </w:rPr>
        <w:t xml:space="preserve">The North American Association for Environmental Education is a pioneering membership organization dedicated to accelerating environmental literacy and civic engagement through education. NAAEE supports a network of more than 20,000 educators, researchers, and organizational members working in environmental </w:t>
      </w:r>
      <w:r w:rsidRPr="003C7CC8">
        <w:rPr>
          <w:rFonts w:ascii="Arial" w:hAnsi="Arial" w:cs="Arial"/>
          <w:sz w:val="24"/>
          <w:szCs w:val="24"/>
        </w:rPr>
        <w:lastRenderedPageBreak/>
        <w:t xml:space="preserve">education in more than 30 countries through direct membership and 54 </w:t>
      </w:r>
      <w:r>
        <w:rPr>
          <w:rFonts w:ascii="Arial" w:hAnsi="Arial" w:cs="Arial"/>
          <w:sz w:val="24"/>
          <w:szCs w:val="24"/>
        </w:rPr>
        <w:t xml:space="preserve">state, provincial, and </w:t>
      </w:r>
      <w:r w:rsidRPr="003C7CC8">
        <w:rPr>
          <w:rFonts w:ascii="Arial" w:hAnsi="Arial" w:cs="Arial"/>
          <w:sz w:val="24"/>
          <w:szCs w:val="24"/>
        </w:rPr>
        <w:t xml:space="preserve">regional affiliate organizations. Through community networks, publications, signature programs, and eeNEWS and eeJOBS, NAAEE provides programming and resources for professionals working in all areas of the field. </w:t>
      </w:r>
      <w:r w:rsidRPr="00016EF6">
        <w:rPr>
          <w:rFonts w:ascii="Arial" w:hAnsi="Arial" w:cs="Arial"/>
          <w:sz w:val="24"/>
          <w:szCs w:val="24"/>
        </w:rPr>
        <w:t xml:space="preserve">NAAEE’s </w:t>
      </w:r>
      <w:r w:rsidR="00016EF6" w:rsidRPr="000A7A48">
        <w:rPr>
          <w:rFonts w:ascii="Arial" w:hAnsi="Arial" w:cs="Arial"/>
          <w:sz w:val="24"/>
          <w:szCs w:val="24"/>
        </w:rPr>
        <w:t>flagship</w:t>
      </w:r>
      <w:r w:rsidRPr="000A7A48">
        <w:rPr>
          <w:rFonts w:ascii="Arial" w:hAnsi="Arial" w:cs="Arial"/>
          <w:sz w:val="24"/>
          <w:szCs w:val="24"/>
        </w:rPr>
        <w:t xml:space="preserve"> a</w:t>
      </w:r>
      <w:r w:rsidRPr="00016EF6">
        <w:rPr>
          <w:rFonts w:ascii="Arial" w:hAnsi="Arial" w:cs="Arial"/>
          <w:sz w:val="24"/>
          <w:szCs w:val="24"/>
        </w:rPr>
        <w:t>nnual</w:t>
      </w:r>
      <w:r>
        <w:rPr>
          <w:rFonts w:ascii="Arial" w:hAnsi="Arial" w:cs="Arial"/>
          <w:sz w:val="24"/>
          <w:szCs w:val="24"/>
        </w:rPr>
        <w:t xml:space="preserve"> conference, now in its 44</w:t>
      </w:r>
      <w:r>
        <w:rPr>
          <w:rFonts w:ascii="Arial" w:hAnsi="Arial" w:cs="Arial"/>
          <w:sz w:val="24"/>
          <w:szCs w:val="24"/>
          <w:vertAlign w:val="superscript"/>
        </w:rPr>
        <w:t>th</w:t>
      </w:r>
      <w:r w:rsidRPr="003F2AC8">
        <w:rPr>
          <w:rFonts w:ascii="Arial" w:hAnsi="Arial" w:cs="Arial"/>
          <w:sz w:val="24"/>
          <w:szCs w:val="24"/>
        </w:rPr>
        <w:t xml:space="preserve"> year, convenes leaders from private and public sectors to advance the field of environmental education. For more information, visi</w:t>
      </w:r>
      <w:r w:rsidR="000175FB">
        <w:rPr>
          <w:rFonts w:ascii="Arial" w:hAnsi="Arial" w:cs="Arial"/>
          <w:sz w:val="24"/>
          <w:szCs w:val="24"/>
        </w:rPr>
        <w:t xml:space="preserve">t </w:t>
      </w:r>
      <w:hyperlink r:id="rId8" w:history="1">
        <w:r w:rsidR="000175FB" w:rsidRPr="00C55C89">
          <w:rPr>
            <w:rStyle w:val="Hyperlink"/>
            <w:rFonts w:ascii="Arial" w:hAnsi="Arial" w:cs="Arial"/>
            <w:sz w:val="24"/>
            <w:szCs w:val="24"/>
          </w:rPr>
          <w:t>www.naaee.org</w:t>
        </w:r>
      </w:hyperlink>
      <w:r w:rsidR="000175FB">
        <w:rPr>
          <w:rFonts w:ascii="Arial" w:hAnsi="Arial" w:cs="Arial"/>
          <w:sz w:val="24"/>
          <w:szCs w:val="24"/>
        </w:rPr>
        <w:t>.</w:t>
      </w:r>
      <w:bookmarkStart w:id="0" w:name="_GoBack"/>
      <w:bookmarkEnd w:id="0"/>
    </w:p>
    <w:p w14:paraId="6B495E01" w14:textId="77777777" w:rsidR="009A24EF" w:rsidRPr="003F2AC8" w:rsidRDefault="009A24EF" w:rsidP="00DB6499">
      <w:pPr>
        <w:spacing w:after="0"/>
        <w:rPr>
          <w:rFonts w:ascii="Arial" w:hAnsi="Arial" w:cs="Arial"/>
          <w:sz w:val="24"/>
          <w:szCs w:val="24"/>
        </w:rPr>
      </w:pPr>
    </w:p>
    <w:p w14:paraId="78A834F6" w14:textId="77777777" w:rsidR="00A42A55" w:rsidRPr="003F2AC8" w:rsidRDefault="00A42A55" w:rsidP="00A42A55">
      <w:pPr>
        <w:jc w:val="center"/>
        <w:rPr>
          <w:rFonts w:ascii="Arial" w:hAnsi="Arial" w:cs="Arial"/>
          <w:i/>
          <w:sz w:val="24"/>
          <w:szCs w:val="24"/>
        </w:rPr>
      </w:pPr>
      <w:r w:rsidRPr="003F2AC8">
        <w:rPr>
          <w:rFonts w:ascii="Arial" w:hAnsi="Arial" w:cs="Arial"/>
          <w:i/>
          <w:sz w:val="24"/>
          <w:szCs w:val="24"/>
        </w:rPr>
        <w:t># # #</w:t>
      </w:r>
    </w:p>
    <w:p w14:paraId="6804B115" w14:textId="77777777" w:rsidR="00A42A55" w:rsidRPr="003F2AC8" w:rsidRDefault="00A42A55" w:rsidP="00A42A55">
      <w:pPr>
        <w:rPr>
          <w:rFonts w:ascii="Arial" w:hAnsi="Arial" w:cs="Arial"/>
          <w:sz w:val="24"/>
          <w:szCs w:val="24"/>
        </w:rPr>
      </w:pPr>
      <w:r w:rsidRPr="003F2AC8">
        <w:rPr>
          <w:rFonts w:ascii="Arial" w:hAnsi="Arial" w:cs="Arial"/>
          <w:b/>
          <w:sz w:val="24"/>
          <w:szCs w:val="24"/>
        </w:rPr>
        <w:t>Media Contact:</w:t>
      </w:r>
    </w:p>
    <w:p w14:paraId="170A6C3E" w14:textId="77777777" w:rsidR="007A54FF" w:rsidRPr="007A54FF" w:rsidRDefault="002552A4" w:rsidP="00F35CE2">
      <w:pPr>
        <w:spacing w:after="0"/>
        <w:rPr>
          <w:rFonts w:ascii="Arial" w:hAnsi="Arial" w:cs="Arial"/>
          <w:sz w:val="24"/>
          <w:szCs w:val="24"/>
        </w:rPr>
      </w:pPr>
      <w:r>
        <w:rPr>
          <w:rFonts w:ascii="Arial" w:hAnsi="Arial" w:cs="Arial"/>
          <w:sz w:val="24"/>
          <w:szCs w:val="24"/>
        </w:rPr>
        <w:t>E-mail: Joshua.york</w:t>
      </w:r>
      <w:r w:rsidR="00F35CE2" w:rsidRPr="00F35CE2">
        <w:rPr>
          <w:rFonts w:ascii="Arial" w:hAnsi="Arial" w:cs="Arial"/>
          <w:sz w:val="24"/>
          <w:szCs w:val="24"/>
        </w:rPr>
        <w:t>@metroparks.org</w:t>
      </w:r>
      <w:r w:rsidR="00F35CE2">
        <w:rPr>
          <w:rFonts w:ascii="Arial" w:hAnsi="Arial" w:cs="Arial"/>
          <w:sz w:val="24"/>
          <w:szCs w:val="24"/>
        </w:rPr>
        <w:t>.</w:t>
      </w:r>
    </w:p>
    <w:p w14:paraId="05E7326F" w14:textId="77777777" w:rsidR="00A42A55" w:rsidRPr="00084740" w:rsidRDefault="00A42A55" w:rsidP="00A42A55">
      <w:pPr>
        <w:rPr>
          <w:rFonts w:ascii="Arial" w:hAnsi="Arial" w:cs="Arial"/>
          <w:sz w:val="24"/>
          <w:szCs w:val="24"/>
        </w:rPr>
      </w:pPr>
    </w:p>
    <w:p w14:paraId="118690BD" w14:textId="77777777" w:rsidR="00A42A55" w:rsidRDefault="00A42A55"/>
    <w:sectPr w:rsidR="00A4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016EF6"/>
    <w:rsid w:val="000175FB"/>
    <w:rsid w:val="000A7A48"/>
    <w:rsid w:val="00215559"/>
    <w:rsid w:val="002552A4"/>
    <w:rsid w:val="00265486"/>
    <w:rsid w:val="00380379"/>
    <w:rsid w:val="00387A2A"/>
    <w:rsid w:val="003C03D0"/>
    <w:rsid w:val="003C44DE"/>
    <w:rsid w:val="003F2AC8"/>
    <w:rsid w:val="00423237"/>
    <w:rsid w:val="005270DD"/>
    <w:rsid w:val="00592B81"/>
    <w:rsid w:val="0064420E"/>
    <w:rsid w:val="006A3357"/>
    <w:rsid w:val="006F61BA"/>
    <w:rsid w:val="007934F3"/>
    <w:rsid w:val="007A54FF"/>
    <w:rsid w:val="007A5526"/>
    <w:rsid w:val="00911146"/>
    <w:rsid w:val="0094176F"/>
    <w:rsid w:val="0095322C"/>
    <w:rsid w:val="00983768"/>
    <w:rsid w:val="009A1CB4"/>
    <w:rsid w:val="009A24EF"/>
    <w:rsid w:val="009E685B"/>
    <w:rsid w:val="00A003E3"/>
    <w:rsid w:val="00A42A55"/>
    <w:rsid w:val="00A66D80"/>
    <w:rsid w:val="00AB0D17"/>
    <w:rsid w:val="00B1489B"/>
    <w:rsid w:val="00B42290"/>
    <w:rsid w:val="00BC60D1"/>
    <w:rsid w:val="00C335B3"/>
    <w:rsid w:val="00C34F7F"/>
    <w:rsid w:val="00C741E0"/>
    <w:rsid w:val="00CA34BD"/>
    <w:rsid w:val="00D91CDE"/>
    <w:rsid w:val="00DB6499"/>
    <w:rsid w:val="00E16C88"/>
    <w:rsid w:val="00EA275C"/>
    <w:rsid w:val="00EE5CF6"/>
    <w:rsid w:val="00F26DA9"/>
    <w:rsid w:val="00F3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F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983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68"/>
    <w:rPr>
      <w:sz w:val="18"/>
      <w:szCs w:val="18"/>
    </w:rPr>
  </w:style>
  <w:style w:type="paragraph" w:styleId="CommentText">
    <w:name w:val="annotation text"/>
    <w:basedOn w:val="Normal"/>
    <w:link w:val="CommentTextChar"/>
    <w:uiPriority w:val="99"/>
    <w:semiHidden/>
    <w:unhideWhenUsed/>
    <w:rsid w:val="00983768"/>
    <w:pPr>
      <w:spacing w:line="240" w:lineRule="auto"/>
    </w:pPr>
    <w:rPr>
      <w:sz w:val="24"/>
      <w:szCs w:val="24"/>
    </w:rPr>
  </w:style>
  <w:style w:type="character" w:customStyle="1" w:styleId="CommentTextChar">
    <w:name w:val="Comment Text Char"/>
    <w:basedOn w:val="DefaultParagraphFont"/>
    <w:link w:val="CommentText"/>
    <w:uiPriority w:val="99"/>
    <w:semiHidden/>
    <w:rsid w:val="00983768"/>
    <w:rPr>
      <w:sz w:val="24"/>
      <w:szCs w:val="24"/>
    </w:rPr>
  </w:style>
  <w:style w:type="character" w:styleId="FollowedHyperlink">
    <w:name w:val="FollowedHyperlink"/>
    <w:basedOn w:val="DefaultParagraphFont"/>
    <w:uiPriority w:val="99"/>
    <w:semiHidden/>
    <w:unhideWhenUsed/>
    <w:rsid w:val="000175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983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68"/>
    <w:rPr>
      <w:sz w:val="18"/>
      <w:szCs w:val="18"/>
    </w:rPr>
  </w:style>
  <w:style w:type="paragraph" w:styleId="CommentText">
    <w:name w:val="annotation text"/>
    <w:basedOn w:val="Normal"/>
    <w:link w:val="CommentTextChar"/>
    <w:uiPriority w:val="99"/>
    <w:semiHidden/>
    <w:unhideWhenUsed/>
    <w:rsid w:val="00983768"/>
    <w:pPr>
      <w:spacing w:line="240" w:lineRule="auto"/>
    </w:pPr>
    <w:rPr>
      <w:sz w:val="24"/>
      <w:szCs w:val="24"/>
    </w:rPr>
  </w:style>
  <w:style w:type="character" w:customStyle="1" w:styleId="CommentTextChar">
    <w:name w:val="Comment Text Char"/>
    <w:basedOn w:val="DefaultParagraphFont"/>
    <w:link w:val="CommentText"/>
    <w:uiPriority w:val="99"/>
    <w:semiHidden/>
    <w:rsid w:val="00983768"/>
    <w:rPr>
      <w:sz w:val="24"/>
      <w:szCs w:val="24"/>
    </w:rPr>
  </w:style>
  <w:style w:type="character" w:styleId="FollowedHyperlink">
    <w:name w:val="FollowedHyperlink"/>
    <w:basedOn w:val="DefaultParagraphFont"/>
    <w:uiPriority w:val="99"/>
    <w:semiHidden/>
    <w:unhideWhenUsed/>
    <w:rsid w:val="00017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troparks.org" TargetMode="External"/><Relationship Id="rId7" Type="http://schemas.openxmlformats.org/officeDocument/2006/relationships/hyperlink" Target="http://www.naaee.org/our-work/programs/awards" TargetMode="External"/><Relationship Id="rId8" Type="http://schemas.openxmlformats.org/officeDocument/2006/relationships/hyperlink" Target="http://www.naae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Kristen Kunkle</cp:lastModifiedBy>
  <cp:revision>11</cp:revision>
  <dcterms:created xsi:type="dcterms:W3CDTF">2015-10-09T18:01:00Z</dcterms:created>
  <dcterms:modified xsi:type="dcterms:W3CDTF">2016-03-02T16:22:00Z</dcterms:modified>
</cp:coreProperties>
</file>